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Políticas del curso que el profesor puede implementar en su curso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Aprovechamiento académico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Prepara cada clase con las actividades que te han solicitado.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Selecciona el lugar más apropiado para aprovechar cada sesión (con buena conexión a Internet, buena iluminación, mobiliario ergonómico y menores distracciones). </w:t>
      </w:r>
      <w:r w:rsidDel="00000000" w:rsidR="00000000" w:rsidRPr="00000000">
        <w:rPr>
          <w:rtl w:val="0"/>
        </w:rPr>
        <w:t xml:space="preserve">En las sesiones de clase, con excepción de aquellas en las que presentes una evaluación, </w:t>
      </w:r>
      <w:r w:rsidDel="00000000" w:rsidR="00000000" w:rsidRPr="00000000">
        <w:rPr>
          <w:rtl w:val="0"/>
        </w:rPr>
        <w:t xml:space="preserve">puedes elegir una imagen de fondo de pantalla institucional para cuidar tu privacidad.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Sé puntual. Conéctate al menos 3 minutos antes de cada sesión.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Prende tu cámara y apaga tu micrófono.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Comunica al profesor cualquier dificultad técnica.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 activamente.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Contribuye a mantener un diálogo sano y constructivo.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 caso de subir archivos o transmitir cualquier material, el mismo deberá estar libre de virus o cualquier otro código, archivos o programas diseñados para interrumpir, destruir o limitar la funcionalidad de cualquier software, hardware o equipo de computación.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 todo momento deberás </w:t>
      </w:r>
      <w:r w:rsidDel="00000000" w:rsidR="00000000" w:rsidRPr="00000000">
        <w:rPr>
          <w:b w:val="1"/>
          <w:rtl w:val="0"/>
        </w:rPr>
        <w:t xml:space="preserve">apegarte a</w:t>
      </w:r>
      <w:r w:rsidDel="00000000" w:rsidR="00000000" w:rsidRPr="00000000">
        <w:rPr>
          <w:b w:val="1"/>
          <w:rtl w:val="0"/>
        </w:rPr>
        <w:t xml:space="preserve"> la normativa UDEM aplicable.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Pon atención plena a cada experiencia de aprendizaje. Mantén -en todo momento- presencia física y mental en la sesión, no te distraigas con otros dispositivos, programas o pestañas.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Cumple tus actividades responsablemente.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Organiza bien tu tiempo ¡No dejes todo para el final! Usa agenda, configura notificaciones. Establece una rutina.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Permanece atento a los canales de comunicación institucionales (portal, Blackboard, Canvas, correo electrónico, redes sociales).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Ayuda y/o solicita ayuda.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Explora diferentes recursos para aprender mejor.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Netiqueta </w:t>
      </w:r>
      <w:r w:rsidDel="00000000" w:rsidR="00000000" w:rsidRPr="00000000">
        <w:rPr>
          <w:rtl w:val="0"/>
        </w:rPr>
        <w:t xml:space="preserve">(“reglas” de etiqueta del mundo virtual):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Muestra buena educación.Compórtate como si lo hicieras en persona.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Se recomienda vestirse apropiadamente</w:t>
      </w:r>
      <w:r w:rsidDel="00000000" w:rsidR="00000000" w:rsidRPr="00000000">
        <w:rPr>
          <w:rtl w:val="0"/>
        </w:rPr>
        <w:t xml:space="preserve"> y ordenar tu entorno de trabajo (al menos el que pueda ser captado por tu cámara).</w:t>
      </w:r>
      <w:r w:rsidDel="00000000" w:rsidR="00000000" w:rsidRPr="00000000">
        <w:rPr>
          <w:color w:val="0000ff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Comunícate con respeto. Cuando envíes mensajes escritos, evita el uso de mayúsculas.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Apaga tu micrófono cuando no tengas previsto participar.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Levanta la mano para hablar.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Respeta la privacidad de los demás (no </w:t>
      </w:r>
      <w:r w:rsidDel="00000000" w:rsidR="00000000" w:rsidRPr="00000000">
        <w:rPr>
          <w:b w:val="1"/>
          <w:rtl w:val="0"/>
        </w:rPr>
        <w:t xml:space="preserve">está permitido que</w:t>
      </w:r>
      <w:r w:rsidDel="00000000" w:rsidR="00000000" w:rsidRPr="00000000">
        <w:rPr>
          <w:b w:val="1"/>
          <w:rtl w:val="0"/>
        </w:rPr>
        <w:t xml:space="preserve"> tomes capturas de pantalla,</w:t>
      </w:r>
      <w:r w:rsidDel="00000000" w:rsidR="00000000" w:rsidRPr="00000000">
        <w:rPr>
          <w:b w:val="1"/>
          <w:rtl w:val="0"/>
        </w:rPr>
        <w:t xml:space="preserve"> ni fotografías</w:t>
      </w:r>
      <w:r w:rsidDel="00000000" w:rsidR="00000000" w:rsidRPr="00000000">
        <w:rPr>
          <w:b w:val="1"/>
          <w:rtl w:val="0"/>
        </w:rPr>
        <w:t xml:space="preserve">, n</w:t>
      </w:r>
      <w:r w:rsidDel="00000000" w:rsidR="00000000" w:rsidRPr="00000000">
        <w:rPr>
          <w:b w:val="1"/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grab</w:t>
      </w:r>
      <w:r w:rsidDel="00000000" w:rsidR="00000000" w:rsidRPr="00000000">
        <w:rPr>
          <w:b w:val="1"/>
          <w:rtl w:val="0"/>
        </w:rPr>
        <w:t xml:space="preserve">ar</w:t>
      </w:r>
      <w:r w:rsidDel="00000000" w:rsidR="00000000" w:rsidRPr="00000000">
        <w:rPr>
          <w:b w:val="1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Explica a los demás cómo aprovechar mejor la tecnología.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 paciencia con quienes tienen dificultades.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Disculpa los errores de los demás.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Utiliza los medios institucionales (correo electrónico, Blackboard, Canvas, etc) para comunicarte con tu profesor.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Respeta el tiempo y el ancho de banda de las personas. Escribe en horas adecuadas. No inoportunes saturando los medios de mensajes (evita cadenas y mensajes spam).No envíes archivos muy pesados.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Mantén una actitud positiva y optimista.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 todo momento deberás </w:t>
      </w:r>
      <w:r w:rsidDel="00000000" w:rsidR="00000000" w:rsidRPr="00000000">
        <w:rPr>
          <w:b w:val="1"/>
          <w:rtl w:val="0"/>
        </w:rPr>
        <w:t xml:space="preserve">apegarte a</w:t>
      </w:r>
      <w:r w:rsidDel="00000000" w:rsidR="00000000" w:rsidRPr="00000000">
        <w:rPr>
          <w:b w:val="1"/>
          <w:rtl w:val="0"/>
        </w:rPr>
        <w:t xml:space="preserve"> la normativa UDEM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UDEM tendrá derecho a eliminar cualquier contenido y a aplicar las medidas que correspondan a quien infrinja estas políticas.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presentes lineamientos están sujetos a ser actualizados periódicamente, con el objeto de que respondan en todo momento a las necesidades y circunstancias de esta modalidad; es responsabilidad de todos mantenernos informados a través de los canales institucionales UDEM. </w:t>
      </w:r>
      <w:r w:rsidDel="00000000" w:rsidR="00000000" w:rsidRPr="00000000">
        <w:rPr>
          <w:b w:val="1"/>
          <w:color w:val="ff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Integridad Académica: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/>
      </w:pPr>
      <w:r w:rsidDel="00000000" w:rsidR="00000000" w:rsidRPr="00000000">
        <w:rPr>
          <w:rtl w:val="0"/>
        </w:rPr>
        <w:t xml:space="preserve">Para la Universidad de Monterrey vivir la integridad académica dentro del contexto universitario significa: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Hablar con la verdad.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Cumplir puntualmente con clases y trabajos.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Realizar las actividades con esfuerzo propio, buscando aprender y observando las instrucciones dadas.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Responder exámenes exclusivamente con el material autorizado.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Reconocer el trabajo original, dando crédito al trabajo de los demás citando correctamente.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Colaborar justa y diligentemente en los trabajos en equipo.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Respetar la diversidad de opiniones.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Evitar contribuir en cualquier tipo de trampa.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Reportar los actos deshonestos.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Aceptar responsablemente las consecuencias de los actos.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/>
      </w:pPr>
      <w:r w:rsidDel="00000000" w:rsidR="00000000" w:rsidRPr="00000000">
        <w:rPr>
          <w:rtl w:val="0"/>
        </w:rPr>
        <w:t xml:space="preserve">En sintonía con este esfuerzo existen consecuencias para los actos de deshonestidad académica establecidas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Código de Honor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/>
      </w:pPr>
      <w:r w:rsidDel="00000000" w:rsidR="00000000" w:rsidRPr="00000000">
        <w:rPr>
          <w:rtl w:val="0"/>
        </w:rPr>
        <w:t xml:space="preserve">Se considera que se actúa en contra de la integridad académica cuando un estudiante: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Faltó al protocolo de evaluación (intercambiar información cuando no es debido, o tener artículos no solicitados).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incluyó la firma de honor.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Presentó un trabajo propio de años anteriores (sin permiso expreso, ni referencia alguna).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denunció una deshonestidad académica de la cual fue testigo (por ejemplo por medio de grupos de WhatsApp).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Copió, parafraseó o usó ideas de un autor sin citar la referencia.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Copió y pegó (copy/paste) una parte de un trabajo de internet o de un compañero.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Insertó referencias que no fueron consultadas.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Incluyó a un compañero que no participó en un trabajo en equipo o aceptó ser incluido en un trabajo en equipo en el que no participó.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Dejó que un compañero se copiara o intentara copiar durante un examen.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Copió o intentó copiar a un compañero durante un examen.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Utilizó, intentó utilizar o tenía en su poder un acordeón, tecnología o material prohibido durante un examen.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Colaboró con otros compañeros cuando no se indicó explícitamente que debiera ser así.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Prestó un trabajo a un compañero quien lo presentó como propio.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Falseó o inventó datos en trabajos.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Copió, entregó o descargó un trabajo entero, de internet o de un compañero actual o de años anteriores.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Presentó un justificante o documentación apócrifa o con contenido falso.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hizo pasar por otro alumno (para firmar asistencia o participación, haciendo un trabajo o presentando un examen en su nombre, etc.).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Robó exámenes u obtuvo las respuestas de las preguntas de manera fraudulenta.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Distribuyó o comercializó exámenes o trabajos.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Pagó a alguien para que le hiciera un trabajo.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Alteró una calificación asignada (en cualquier medio).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Sobornó o intentó sobornar a cualquier miembro de la comunidad educativa con el objeto de mejorar su calificación.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/>
      </w:pPr>
      <w:r w:rsidDel="00000000" w:rsidR="00000000" w:rsidRPr="00000000">
        <w:rPr>
          <w:rtl w:val="0"/>
        </w:rPr>
        <w:t xml:space="preserve">Los estudiantes implicados en un incidente por una falta de integridad académica serán informados por correo electrónico institucional y podrán ser citados por el Centro de Integridad para entrevista y/o audiencia.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/>
      </w:pPr>
      <w:r w:rsidDel="00000000" w:rsidR="00000000" w:rsidRPr="00000000">
        <w:rPr>
          <w:rtl w:val="0"/>
        </w:rPr>
        <w:t xml:space="preserve">¡Levanta la voz! Cualquier miembro de la comunidad universitaria está comprometido a reportar al Centro de Integridad un caso de deshonestidad académica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integridad.udem.edu.mx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/>
      </w:pPr>
      <w:r w:rsidDel="00000000" w:rsidR="00000000" w:rsidRPr="00000000">
        <w:rPr>
          <w:rtl w:val="0"/>
        </w:rPr>
        <w:t xml:space="preserve">¡Recuerda incluir en todas tus tareas, exámenes y proyectos la </w:t>
      </w:r>
      <w:r w:rsidDel="00000000" w:rsidR="00000000" w:rsidRPr="00000000">
        <w:rPr>
          <w:b w:val="1"/>
          <w:rtl w:val="0"/>
        </w:rPr>
        <w:t xml:space="preserve">firma de honor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Doy mi palabra que he realizado esta actividad con integridad académica.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dem.edu.mx/sites/default/files/2018-10/2018-institucional-codigo-de-honor.pdf" TargetMode="External"/><Relationship Id="rId7" Type="http://schemas.openxmlformats.org/officeDocument/2006/relationships/hyperlink" Target="http://integridad.udem.edu.mx/ci/for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