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05"/>
      </w:tblGrid>
      <w:tr w:rsidR="00401CC2" w14:paraId="280EA68F" w14:textId="77777777" w:rsidTr="00A44233">
        <w:tc>
          <w:tcPr>
            <w:tcW w:w="1281" w:type="dxa"/>
          </w:tcPr>
          <w:p w14:paraId="17F7B468" w14:textId="0BF542A0" w:rsidR="00A44233" w:rsidRDefault="00194429" w:rsidP="00063FEF">
            <w:pPr>
              <w:jc w:val="both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B09B17D" wp14:editId="1DEAFF8C">
                  <wp:extent cx="688802" cy="6888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02" cy="68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bottom"/>
          </w:tcPr>
          <w:p w14:paraId="14D0C47D" w14:textId="09A65DB8" w:rsidR="007230E3" w:rsidRPr="00401CC2" w:rsidRDefault="00925FD7" w:rsidP="00E83C7B">
            <w:pPr>
              <w:jc w:val="both"/>
              <w:rPr>
                <w:rFonts w:ascii="Arial" w:hAnsi="Arial"/>
                <w:color w:val="595959" w:themeColor="text1" w:themeTint="A6"/>
                <w:sz w:val="44"/>
                <w:szCs w:val="44"/>
              </w:rPr>
            </w:pPr>
            <w:r>
              <w:rPr>
                <w:rFonts w:ascii="Arial" w:hAnsi="Arial"/>
                <w:color w:val="595959" w:themeColor="text1" w:themeTint="A6"/>
                <w:sz w:val="44"/>
                <w:szCs w:val="44"/>
              </w:rPr>
              <w:t>DESCRIPCIÓN</w:t>
            </w:r>
            <w:r w:rsidR="005B0408">
              <w:rPr>
                <w:rFonts w:ascii="Arial" w:hAnsi="Arial"/>
                <w:color w:val="595959" w:themeColor="text1" w:themeTint="A6"/>
                <w:sz w:val="44"/>
                <w:szCs w:val="44"/>
              </w:rPr>
              <w:t xml:space="preserve"> DEL CURSO</w:t>
            </w:r>
            <w:r w:rsidR="00943462">
              <w:rPr>
                <w:rFonts w:ascii="Arial" w:hAnsi="Arial"/>
                <w:color w:val="595959" w:themeColor="text1" w:themeTint="A6"/>
                <w:sz w:val="44"/>
                <w:szCs w:val="44"/>
              </w:rPr>
              <w:t xml:space="preserve"> </w:t>
            </w:r>
          </w:p>
        </w:tc>
      </w:tr>
      <w:tr w:rsidR="007230E3" w14:paraId="296B4CC0" w14:textId="77777777" w:rsidTr="00A44233">
        <w:trPr>
          <w:trHeight w:hRule="exact" w:val="57"/>
        </w:trPr>
        <w:tc>
          <w:tcPr>
            <w:tcW w:w="9786" w:type="dxa"/>
            <w:gridSpan w:val="2"/>
          </w:tcPr>
          <w:p w14:paraId="551889CC" w14:textId="77777777" w:rsidR="007230E3" w:rsidRDefault="007230E3" w:rsidP="00063FEF">
            <w:pPr>
              <w:jc w:val="both"/>
            </w:pPr>
          </w:p>
        </w:tc>
      </w:tr>
      <w:tr w:rsidR="00401CC2" w14:paraId="1279D81B" w14:textId="77777777" w:rsidTr="00A44233">
        <w:trPr>
          <w:trHeight w:hRule="exact" w:val="57"/>
        </w:trPr>
        <w:tc>
          <w:tcPr>
            <w:tcW w:w="9786" w:type="dxa"/>
            <w:gridSpan w:val="2"/>
            <w:shd w:val="clear" w:color="auto" w:fill="F16725"/>
          </w:tcPr>
          <w:p w14:paraId="146C1BF9" w14:textId="77777777" w:rsidR="00401CC2" w:rsidRDefault="00401CC2" w:rsidP="00063FEF">
            <w:pPr>
              <w:jc w:val="both"/>
            </w:pPr>
          </w:p>
        </w:tc>
      </w:tr>
    </w:tbl>
    <w:p w14:paraId="4310D16C" w14:textId="77777777" w:rsidR="008915A2" w:rsidRDefault="008915A2" w:rsidP="00063FEF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5D97E102" w14:textId="7504FE4A" w:rsidR="008915A2" w:rsidRDefault="00E83C7B" w:rsidP="00E83C7B">
      <w:pPr>
        <w:tabs>
          <w:tab w:val="left" w:pos="6175"/>
        </w:tabs>
        <w:jc w:val="both"/>
        <w:rPr>
          <w:rFonts w:ascii="Calibri" w:hAnsi="Calibri"/>
          <w:b/>
          <w:noProof/>
          <w:lang w:val="es-ES" w:eastAsia="es-ES"/>
        </w:rPr>
      </w:pPr>
      <w:r>
        <w:rPr>
          <w:rFonts w:ascii="Calibri" w:hAnsi="Calibri"/>
          <w:b/>
          <w:noProof/>
          <w:lang w:val="es-ES" w:eastAsia="es-ES"/>
        </w:rPr>
        <w:t>Curso de Bioética.</w:t>
      </w:r>
    </w:p>
    <w:p w14:paraId="5B9C427C" w14:textId="77777777" w:rsidR="00E83C7B" w:rsidRDefault="00E83C7B" w:rsidP="00E83C7B">
      <w:pPr>
        <w:tabs>
          <w:tab w:val="left" w:pos="6175"/>
        </w:tabs>
        <w:jc w:val="both"/>
        <w:rPr>
          <w:rFonts w:ascii="Calibri" w:hAnsi="Calibri"/>
          <w:b/>
          <w:noProof/>
          <w:lang w:val="es-ES" w:eastAsia="es-ES"/>
        </w:rPr>
      </w:pPr>
    </w:p>
    <w:p w14:paraId="35B9816E" w14:textId="77777777" w:rsidR="003E50E1" w:rsidRDefault="00925FD7" w:rsidP="00063FEF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>El propósito del curso es</w:t>
      </w:r>
      <w:r w:rsidR="003E50E1">
        <w:rPr>
          <w:rFonts w:ascii="Calibri" w:hAnsi="Calibri"/>
          <w:noProof/>
          <w:color w:val="595959" w:themeColor="text1" w:themeTint="A6"/>
          <w:lang w:val="es-ES" w:eastAsia="es-ES"/>
        </w:rPr>
        <w:t>:</w:t>
      </w:r>
    </w:p>
    <w:p w14:paraId="4F30C146" w14:textId="51490199" w:rsidR="0017706C" w:rsidRDefault="003E50E1" w:rsidP="00063FEF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>Q</w:t>
      </w:r>
      <w:bookmarkStart w:id="0" w:name="_GoBack"/>
      <w:bookmarkEnd w:id="0"/>
      <w:r w:rsidR="00925FD7">
        <w:rPr>
          <w:rFonts w:ascii="Calibri" w:hAnsi="Calibri"/>
          <w:noProof/>
          <w:color w:val="595959" w:themeColor="text1" w:themeTint="A6"/>
          <w:lang w:val="es-ES" w:eastAsia="es-ES"/>
        </w:rPr>
        <w:t>ue el estudiante valore dilemas éticos con base en la realidad actual y</w:t>
      </w:r>
      <w:r w:rsidR="0017706C" w:rsidRPr="0017706C">
        <w:rPr>
          <w:rFonts w:ascii="Calibri" w:hAnsi="Calibri"/>
          <w:noProof/>
          <w:color w:val="595959" w:themeColor="text1" w:themeTint="A6"/>
          <w:lang w:val="es-ES" w:eastAsia="es-ES"/>
        </w:rPr>
        <w:t xml:space="preserve"> avances en el desarrollo de </w:t>
      </w:r>
      <w:r w:rsidR="00A20E0D">
        <w:rPr>
          <w:rFonts w:ascii="Calibri" w:hAnsi="Calibri"/>
          <w:noProof/>
          <w:color w:val="595959" w:themeColor="text1" w:themeTint="A6"/>
          <w:lang w:val="es-ES" w:eastAsia="es-ES"/>
        </w:rPr>
        <w:t>la Bioé</w:t>
      </w:r>
      <w:r w:rsidR="00B35AAC">
        <w:rPr>
          <w:rFonts w:ascii="Calibri" w:hAnsi="Calibri"/>
          <w:noProof/>
          <w:color w:val="595959" w:themeColor="text1" w:themeTint="A6"/>
          <w:lang w:val="es-ES" w:eastAsia="es-ES"/>
        </w:rPr>
        <w:t>tica Médica</w:t>
      </w:r>
      <w:r w:rsidR="00925FD7">
        <w:rPr>
          <w:rFonts w:ascii="Calibri" w:hAnsi="Calibri"/>
          <w:noProof/>
          <w:color w:val="595959" w:themeColor="text1" w:themeTint="A6"/>
          <w:lang w:val="es-ES" w:eastAsia="es-ES"/>
        </w:rPr>
        <w:t>,</w:t>
      </w:r>
      <w:r w:rsidR="00B35AAC">
        <w:rPr>
          <w:rFonts w:ascii="Calibri" w:hAnsi="Calibri"/>
          <w:noProof/>
          <w:color w:val="595959" w:themeColor="text1" w:themeTint="A6"/>
          <w:lang w:val="es-ES" w:eastAsia="es-ES"/>
        </w:rPr>
        <w:t xml:space="preserve"> </w:t>
      </w:r>
      <w:r w:rsidR="0017706C" w:rsidRPr="0017706C">
        <w:rPr>
          <w:rFonts w:ascii="Calibri" w:hAnsi="Calibri"/>
          <w:noProof/>
          <w:color w:val="595959" w:themeColor="text1" w:themeTint="A6"/>
          <w:lang w:val="es-ES" w:eastAsia="es-ES"/>
        </w:rPr>
        <w:t>para brindar una atención integral al paciente y la familia sanos o enfermos; así como avances en sus competencias para</w:t>
      </w:r>
      <w:r w:rsidR="00B35AAC">
        <w:rPr>
          <w:rFonts w:ascii="Calibri" w:hAnsi="Calibri"/>
          <w:noProof/>
          <w:color w:val="595959" w:themeColor="text1" w:themeTint="A6"/>
          <w:lang w:val="es-ES" w:eastAsia="es-ES"/>
        </w:rPr>
        <w:t xml:space="preserve"> resolver los dilemas éticos</w:t>
      </w:r>
      <w:r w:rsidR="0017706C" w:rsidRPr="0017706C">
        <w:rPr>
          <w:rFonts w:ascii="Calibri" w:hAnsi="Calibri"/>
          <w:noProof/>
          <w:color w:val="595959" w:themeColor="text1" w:themeTint="A6"/>
          <w:lang w:val="es-ES" w:eastAsia="es-ES"/>
        </w:rPr>
        <w:t xml:space="preserve"> más comunes</w:t>
      </w:r>
      <w:r w:rsidR="00925FD7">
        <w:rPr>
          <w:rFonts w:ascii="Calibri" w:hAnsi="Calibri"/>
          <w:noProof/>
          <w:color w:val="595959" w:themeColor="text1" w:themeTint="A6"/>
          <w:lang w:val="es-ES" w:eastAsia="es-ES"/>
        </w:rPr>
        <w:t xml:space="preserve"> a los que se pueda enfrentar durante su ejercicio médico</w:t>
      </w:r>
      <w:r w:rsidR="0017706C" w:rsidRPr="0017706C">
        <w:rPr>
          <w:rFonts w:ascii="Calibri" w:hAnsi="Calibri"/>
          <w:noProof/>
          <w:color w:val="595959" w:themeColor="text1" w:themeTint="A6"/>
          <w:lang w:val="es-ES" w:eastAsia="es-ES"/>
        </w:rPr>
        <w:t xml:space="preserve"> y referir en forma adecuada al paciente que </w:t>
      </w:r>
      <w:r w:rsidR="00B35AAC">
        <w:rPr>
          <w:rFonts w:ascii="Calibri" w:hAnsi="Calibri"/>
          <w:noProof/>
          <w:color w:val="595959" w:themeColor="text1" w:themeTint="A6"/>
          <w:lang w:val="es-ES" w:eastAsia="es-ES"/>
        </w:rPr>
        <w:t xml:space="preserve">lo </w:t>
      </w:r>
      <w:r w:rsidR="0017706C" w:rsidRPr="0017706C">
        <w:rPr>
          <w:rFonts w:ascii="Calibri" w:hAnsi="Calibri"/>
          <w:noProof/>
          <w:color w:val="595959" w:themeColor="text1" w:themeTint="A6"/>
          <w:lang w:val="es-ES" w:eastAsia="es-ES"/>
        </w:rPr>
        <w:t>amerite.</w:t>
      </w:r>
    </w:p>
    <w:p w14:paraId="20E5D3E6" w14:textId="17F19E9D" w:rsidR="00CF4DCB" w:rsidRPr="005B1D33" w:rsidRDefault="00CF4DCB" w:rsidP="00063FEF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2B1D1770" w14:textId="215B1AC1" w:rsidR="008855A3" w:rsidRPr="005B1D33" w:rsidRDefault="008855A3" w:rsidP="00063FEF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5B1D33">
        <w:rPr>
          <w:rFonts w:ascii="Calibri" w:hAnsi="Calibri"/>
          <w:noProof/>
          <w:color w:val="595959" w:themeColor="text1" w:themeTint="A6"/>
          <w:lang w:val="es-ES" w:eastAsia="es-ES"/>
        </w:rPr>
        <w:t xml:space="preserve">El proceso </w:t>
      </w:r>
      <w:r w:rsidR="00FA3286">
        <w:rPr>
          <w:rFonts w:ascii="Calibri" w:hAnsi="Calibri"/>
          <w:noProof/>
          <w:color w:val="595959" w:themeColor="text1" w:themeTint="A6"/>
          <w:lang w:val="es-ES" w:eastAsia="es-ES"/>
        </w:rPr>
        <w:t xml:space="preserve">aprendizaje </w:t>
      </w:r>
      <w:r w:rsidRPr="005B1D33">
        <w:rPr>
          <w:rFonts w:ascii="Calibri" w:hAnsi="Calibri"/>
          <w:noProof/>
          <w:color w:val="595959" w:themeColor="text1" w:themeTint="A6"/>
          <w:lang w:val="es-ES" w:eastAsia="es-ES"/>
        </w:rPr>
        <w:t>del estudiante de ciencias mé</w:t>
      </w:r>
      <w:r w:rsidR="00FA3286">
        <w:rPr>
          <w:rFonts w:ascii="Calibri" w:hAnsi="Calibri"/>
          <w:noProof/>
          <w:color w:val="595959" w:themeColor="text1" w:themeTint="A6"/>
          <w:lang w:val="es-ES" w:eastAsia="es-ES"/>
        </w:rPr>
        <w:t xml:space="preserve">dicas requiere </w:t>
      </w:r>
      <w:r w:rsidR="0017706C" w:rsidRPr="005B1D33">
        <w:rPr>
          <w:rFonts w:ascii="Calibri" w:hAnsi="Calibri"/>
          <w:noProof/>
          <w:color w:val="595959" w:themeColor="text1" w:themeTint="A6"/>
          <w:lang w:val="es-ES" w:eastAsia="es-ES"/>
        </w:rPr>
        <w:t xml:space="preserve">el desarrollo </w:t>
      </w:r>
      <w:r w:rsidR="00B35AAC" w:rsidRPr="005B1D33">
        <w:rPr>
          <w:rFonts w:ascii="Calibri" w:hAnsi="Calibri"/>
          <w:noProof/>
          <w:color w:val="595959" w:themeColor="text1" w:themeTint="A6"/>
          <w:lang w:val="es-ES" w:eastAsia="es-ES"/>
        </w:rPr>
        <w:t xml:space="preserve">de competencias </w:t>
      </w:r>
      <w:r w:rsidRPr="005B1D33">
        <w:rPr>
          <w:rFonts w:ascii="Calibri" w:hAnsi="Calibri"/>
          <w:noProof/>
          <w:color w:val="595959" w:themeColor="text1" w:themeTint="A6"/>
          <w:lang w:val="es-ES" w:eastAsia="es-ES"/>
        </w:rPr>
        <w:t xml:space="preserve">clínicas </w:t>
      </w:r>
      <w:r w:rsidR="00B35AAC" w:rsidRPr="005B1D33">
        <w:rPr>
          <w:rFonts w:ascii="Calibri" w:hAnsi="Calibri"/>
          <w:noProof/>
          <w:color w:val="595959" w:themeColor="text1" w:themeTint="A6"/>
          <w:lang w:val="es-ES" w:eastAsia="es-ES"/>
        </w:rPr>
        <w:t>y éticas</w:t>
      </w:r>
      <w:r w:rsidRPr="005B1D33">
        <w:rPr>
          <w:rFonts w:ascii="Calibri" w:hAnsi="Calibri"/>
          <w:noProof/>
          <w:color w:val="595959" w:themeColor="text1" w:themeTint="A6"/>
          <w:lang w:val="es-ES" w:eastAsia="es-ES"/>
        </w:rPr>
        <w:t xml:space="preserve">, que brinde la oportunidad de interactuar con </w:t>
      </w:r>
      <w:r w:rsidR="00943462" w:rsidRPr="005B1D33">
        <w:rPr>
          <w:rFonts w:ascii="Calibri" w:hAnsi="Calibri"/>
          <w:noProof/>
          <w:color w:val="595959" w:themeColor="text1" w:themeTint="A6"/>
          <w:lang w:val="es-ES" w:eastAsia="es-ES"/>
        </w:rPr>
        <w:t xml:space="preserve">pacientes, </w:t>
      </w:r>
      <w:r w:rsidRPr="005B1D33">
        <w:rPr>
          <w:rFonts w:ascii="Calibri" w:hAnsi="Calibri"/>
          <w:noProof/>
          <w:color w:val="595959" w:themeColor="text1" w:themeTint="A6"/>
          <w:lang w:val="es-ES" w:eastAsia="es-ES"/>
        </w:rPr>
        <w:t>profesores,</w:t>
      </w:r>
      <w:r w:rsidR="00B35AAC" w:rsidRPr="005B1D33">
        <w:rPr>
          <w:rFonts w:ascii="Calibri" w:hAnsi="Calibri"/>
          <w:noProof/>
          <w:color w:val="595959" w:themeColor="text1" w:themeTint="A6"/>
          <w:lang w:val="es-ES" w:eastAsia="es-ES"/>
        </w:rPr>
        <w:t xml:space="preserve"> educandos de diversos niveles </w:t>
      </w:r>
      <w:r w:rsidRPr="005B1D33">
        <w:rPr>
          <w:rFonts w:ascii="Calibri" w:hAnsi="Calibri"/>
          <w:noProof/>
          <w:color w:val="595959" w:themeColor="text1" w:themeTint="A6"/>
          <w:lang w:val="es-ES" w:eastAsia="es-ES"/>
        </w:rPr>
        <w:t xml:space="preserve">y con todos los integrantes del equipo multidisciplinario </w:t>
      </w:r>
      <w:r w:rsidR="00B35AAC" w:rsidRPr="005B1D33">
        <w:rPr>
          <w:rFonts w:ascii="Calibri" w:hAnsi="Calibri"/>
          <w:noProof/>
          <w:color w:val="595959" w:themeColor="text1" w:themeTint="A6"/>
          <w:lang w:val="es-ES" w:eastAsia="es-ES"/>
        </w:rPr>
        <w:t>para el correcto abordaje de los</w:t>
      </w:r>
      <w:r w:rsidRPr="005B1D33">
        <w:rPr>
          <w:rFonts w:ascii="Calibri" w:hAnsi="Calibri"/>
          <w:noProof/>
          <w:color w:val="595959" w:themeColor="text1" w:themeTint="A6"/>
          <w:lang w:val="es-ES" w:eastAsia="es-ES"/>
        </w:rPr>
        <w:t xml:space="preserve"> pacie</w:t>
      </w:r>
      <w:r w:rsidR="00B35AAC" w:rsidRPr="005B1D33">
        <w:rPr>
          <w:rFonts w:ascii="Calibri" w:hAnsi="Calibri"/>
          <w:noProof/>
          <w:color w:val="595959" w:themeColor="text1" w:themeTint="A6"/>
          <w:lang w:val="es-ES" w:eastAsia="es-ES"/>
        </w:rPr>
        <w:t>ntes en todas sus etapas de la vida.</w:t>
      </w:r>
    </w:p>
    <w:p w14:paraId="30DA765C" w14:textId="77777777" w:rsidR="00B35AAC" w:rsidRDefault="00B35AAC" w:rsidP="00063FEF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25420AF4" w14:textId="678877BB" w:rsidR="00426124" w:rsidRDefault="00426124" w:rsidP="00B35AAC">
      <w:pPr>
        <w:jc w:val="both"/>
        <w:rPr>
          <w:rFonts w:ascii="Calibri" w:eastAsia="Times New Roman" w:hAnsi="Calibri"/>
          <w:b/>
          <w:color w:val="000000"/>
          <w:lang w:val="es-MX"/>
        </w:rPr>
      </w:pPr>
      <w:r>
        <w:rPr>
          <w:rFonts w:ascii="Calibri" w:eastAsia="Times New Roman" w:hAnsi="Calibri"/>
          <w:b/>
          <w:color w:val="000000"/>
          <w:lang w:val="es-MX"/>
        </w:rPr>
        <w:t xml:space="preserve">Nombre del curso: </w:t>
      </w:r>
      <w:r w:rsidRPr="00426124">
        <w:rPr>
          <w:rFonts w:ascii="Calibri" w:eastAsia="Times New Roman" w:hAnsi="Calibri"/>
          <w:color w:val="000000"/>
          <w:lang w:val="es-MX"/>
        </w:rPr>
        <w:t>Bioética</w:t>
      </w:r>
    </w:p>
    <w:p w14:paraId="49C2BF97" w14:textId="77777777" w:rsidR="00426124" w:rsidRDefault="00426124" w:rsidP="00B35AAC">
      <w:pPr>
        <w:jc w:val="both"/>
        <w:rPr>
          <w:rFonts w:ascii="Calibri" w:eastAsia="Times New Roman" w:hAnsi="Calibri"/>
          <w:b/>
          <w:color w:val="000000"/>
          <w:lang w:val="es-MX"/>
        </w:rPr>
      </w:pPr>
    </w:p>
    <w:p w14:paraId="3E70DCDD" w14:textId="031AD4EA" w:rsidR="00382B2C" w:rsidRDefault="00426124" w:rsidP="00B35AAC">
      <w:pPr>
        <w:jc w:val="both"/>
        <w:rPr>
          <w:rFonts w:ascii="Calibri" w:eastAsia="Times New Roman" w:hAnsi="Calibri"/>
          <w:color w:val="000000"/>
          <w:lang w:val="es-MX"/>
        </w:rPr>
      </w:pPr>
      <w:r w:rsidRPr="00426124">
        <w:rPr>
          <w:rFonts w:ascii="Calibri" w:eastAsia="Times New Roman" w:hAnsi="Calibri"/>
          <w:b/>
          <w:color w:val="000000"/>
          <w:lang w:val="es-MX"/>
        </w:rPr>
        <w:t xml:space="preserve">Clave </w:t>
      </w:r>
      <w:r>
        <w:rPr>
          <w:rFonts w:ascii="Calibri" w:eastAsia="Times New Roman" w:hAnsi="Calibri"/>
          <w:b/>
          <w:color w:val="000000"/>
          <w:lang w:val="es-MX"/>
        </w:rPr>
        <w:t>de la asignatura</w:t>
      </w:r>
      <w:r w:rsidRPr="00426124">
        <w:rPr>
          <w:rFonts w:ascii="Calibri" w:eastAsia="Times New Roman" w:hAnsi="Calibri"/>
          <w:b/>
          <w:color w:val="000000"/>
          <w:lang w:val="es-MX"/>
        </w:rPr>
        <w:t>:</w:t>
      </w:r>
      <w:r>
        <w:rPr>
          <w:rFonts w:ascii="Calibri" w:eastAsia="Times New Roman" w:hAnsi="Calibri"/>
          <w:color w:val="000000"/>
          <w:lang w:val="es-MX"/>
        </w:rPr>
        <w:t xml:space="preserve"> CC2035</w:t>
      </w:r>
    </w:p>
    <w:p w14:paraId="6AE00848" w14:textId="2FAAA579" w:rsidR="00426124" w:rsidRDefault="00426124" w:rsidP="00B35AAC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409ADB6A" w14:textId="713CFBA0" w:rsidR="00426124" w:rsidRDefault="00426124" w:rsidP="00B35AAC">
      <w:pPr>
        <w:jc w:val="both"/>
        <w:rPr>
          <w:rFonts w:ascii="Calibri" w:eastAsia="Times New Roman" w:hAnsi="Calibri"/>
          <w:color w:val="000000"/>
          <w:lang w:val="es-MX"/>
        </w:rPr>
      </w:pPr>
      <w:r w:rsidRPr="00426124">
        <w:rPr>
          <w:rFonts w:ascii="Calibri" w:eastAsia="Times New Roman" w:hAnsi="Calibri"/>
          <w:b/>
          <w:color w:val="000000"/>
          <w:lang w:val="es-MX"/>
        </w:rPr>
        <w:t>Créditos:</w:t>
      </w:r>
      <w:r>
        <w:rPr>
          <w:rFonts w:ascii="Calibri" w:eastAsia="Times New Roman" w:hAnsi="Calibri"/>
          <w:color w:val="000000"/>
          <w:lang w:val="es-MX"/>
        </w:rPr>
        <w:t xml:space="preserve"> 6</w:t>
      </w:r>
    </w:p>
    <w:p w14:paraId="474A9794" w14:textId="77777777" w:rsidR="00382B2C" w:rsidRDefault="00382B2C" w:rsidP="00B35AAC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13EBB7EC" w14:textId="451ADCD7" w:rsidR="00B35AAC" w:rsidRDefault="00B35AAC" w:rsidP="00B35AAC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6A89176D" w14:textId="77777777" w:rsidR="008855A3" w:rsidRPr="008855A3" w:rsidRDefault="008855A3" w:rsidP="00063FEF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0C8127FC" w14:textId="77777777" w:rsidR="00130D23" w:rsidRDefault="00130D23" w:rsidP="00063FEF">
      <w:pPr>
        <w:spacing w:before="100" w:beforeAutospacing="1" w:after="100" w:afterAutospacing="1"/>
        <w:jc w:val="both"/>
        <w:rPr>
          <w:rFonts w:ascii="Calibri" w:eastAsia="Times New Roman" w:hAnsi="Calibri"/>
          <w:color w:val="000000"/>
          <w:lang w:val="es-MX"/>
        </w:rPr>
      </w:pPr>
    </w:p>
    <w:p w14:paraId="51E7B042" w14:textId="77777777" w:rsidR="00130D23" w:rsidRPr="00EF7F96" w:rsidRDefault="00130D23" w:rsidP="00063FEF">
      <w:pPr>
        <w:spacing w:before="100" w:beforeAutospacing="1"/>
        <w:jc w:val="both"/>
        <w:rPr>
          <w:rFonts w:ascii="Calibri" w:eastAsia="Times New Roman" w:hAnsi="Calibri"/>
          <w:color w:val="000000"/>
          <w:lang w:val="es-MX"/>
        </w:rPr>
      </w:pPr>
    </w:p>
    <w:p w14:paraId="4061B948" w14:textId="77777777" w:rsidR="00130D23" w:rsidRPr="00EF7F96" w:rsidRDefault="00130D23" w:rsidP="00063FEF">
      <w:pPr>
        <w:ind w:left="-142"/>
        <w:jc w:val="both"/>
        <w:rPr>
          <w:rFonts w:ascii="Calibri" w:eastAsia="Times New Roman" w:hAnsi="Calibri"/>
          <w:color w:val="000000"/>
          <w:lang w:val="es-ES"/>
        </w:rPr>
      </w:pPr>
    </w:p>
    <w:p w14:paraId="000DC8D1" w14:textId="77777777" w:rsidR="00130D23" w:rsidRPr="00EF7F96" w:rsidRDefault="00130D23" w:rsidP="00063FEF">
      <w:pPr>
        <w:ind w:left="-142" w:right="-284"/>
        <w:jc w:val="both"/>
        <w:rPr>
          <w:rFonts w:ascii="Calibri" w:eastAsia="Times New Roman" w:hAnsi="Calibri"/>
          <w:color w:val="000000"/>
          <w:lang w:val="es-ES"/>
        </w:rPr>
      </w:pPr>
    </w:p>
    <w:p w14:paraId="2BDD9C3F" w14:textId="77777777" w:rsidR="00557DF2" w:rsidRPr="00130D23" w:rsidRDefault="00130D23" w:rsidP="00063FEF">
      <w:pPr>
        <w:spacing w:before="100" w:beforeAutospacing="1" w:after="100" w:afterAutospacing="1"/>
        <w:jc w:val="both"/>
        <w:rPr>
          <w:rFonts w:cs="Arial"/>
          <w:color w:val="000000"/>
          <w:bdr w:val="none" w:sz="0" w:space="0" w:color="auto" w:frame="1"/>
          <w:shd w:val="clear" w:color="auto" w:fill="FFFFFF"/>
          <w:lang w:val="es-ES"/>
        </w:rPr>
      </w:pP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</w:p>
    <w:sectPr w:rsidR="00557DF2" w:rsidRPr="00130D23" w:rsidSect="00745FCD">
      <w:pgSz w:w="12240" w:h="15840"/>
      <w:pgMar w:top="993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3"/>
    <w:rsid w:val="0000151E"/>
    <w:rsid w:val="00063FEF"/>
    <w:rsid w:val="00101706"/>
    <w:rsid w:val="00130D23"/>
    <w:rsid w:val="0017706C"/>
    <w:rsid w:val="00194429"/>
    <w:rsid w:val="002A1D72"/>
    <w:rsid w:val="00343B92"/>
    <w:rsid w:val="003547F3"/>
    <w:rsid w:val="00382B2C"/>
    <w:rsid w:val="003E50E1"/>
    <w:rsid w:val="00401CC2"/>
    <w:rsid w:val="00426124"/>
    <w:rsid w:val="004B0164"/>
    <w:rsid w:val="00557DF2"/>
    <w:rsid w:val="005A7AB0"/>
    <w:rsid w:val="005B0408"/>
    <w:rsid w:val="005B1D33"/>
    <w:rsid w:val="006614D3"/>
    <w:rsid w:val="00694C05"/>
    <w:rsid w:val="007230E3"/>
    <w:rsid w:val="00745FCD"/>
    <w:rsid w:val="00754475"/>
    <w:rsid w:val="007C2564"/>
    <w:rsid w:val="007F3E57"/>
    <w:rsid w:val="00812DF5"/>
    <w:rsid w:val="008803DC"/>
    <w:rsid w:val="008855A3"/>
    <w:rsid w:val="008915A2"/>
    <w:rsid w:val="008E77A3"/>
    <w:rsid w:val="009126FB"/>
    <w:rsid w:val="00925FD7"/>
    <w:rsid w:val="00943462"/>
    <w:rsid w:val="00967E2F"/>
    <w:rsid w:val="00A20E0D"/>
    <w:rsid w:val="00A44233"/>
    <w:rsid w:val="00A71AD4"/>
    <w:rsid w:val="00AC4692"/>
    <w:rsid w:val="00B35AAC"/>
    <w:rsid w:val="00B515F5"/>
    <w:rsid w:val="00BE5D80"/>
    <w:rsid w:val="00C15AEA"/>
    <w:rsid w:val="00C87940"/>
    <w:rsid w:val="00CF4DCB"/>
    <w:rsid w:val="00DA2023"/>
    <w:rsid w:val="00DF203E"/>
    <w:rsid w:val="00E41302"/>
    <w:rsid w:val="00E83C7B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B122"/>
  <w14:defaultImageDpi w14:val="300"/>
  <w15:docId w15:val="{4AE767A2-D83B-4472-804E-008B329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03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3E"/>
    <w:rPr>
      <w:rFonts w:ascii="Lucida Grande" w:hAnsi="Lucida Grande"/>
      <w:sz w:val="18"/>
      <w:szCs w:val="18"/>
    </w:rPr>
  </w:style>
  <w:style w:type="character" w:customStyle="1" w:styleId="textoc">
    <w:name w:val="textoc"/>
    <w:basedOn w:val="Fuentedeprrafopredeter"/>
    <w:rsid w:val="0013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Teresa de Jesús Benavides Caballero</cp:lastModifiedBy>
  <cp:revision>3</cp:revision>
  <cp:lastPrinted>2020-07-06T15:02:00Z</cp:lastPrinted>
  <dcterms:created xsi:type="dcterms:W3CDTF">2020-08-11T22:09:00Z</dcterms:created>
  <dcterms:modified xsi:type="dcterms:W3CDTF">2020-08-11T22:10:00Z</dcterms:modified>
</cp:coreProperties>
</file>